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3" w:rsidRDefault="008942F1" w:rsidP="00BC5A7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E:\HPSCANS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F1" w:rsidRDefault="008942F1" w:rsidP="00BC5A7F">
      <w:pPr>
        <w:jc w:val="center"/>
        <w:rPr>
          <w:b/>
        </w:rPr>
      </w:pPr>
    </w:p>
    <w:p w:rsidR="008942F1" w:rsidRDefault="008942F1" w:rsidP="00BC5A7F">
      <w:pPr>
        <w:jc w:val="center"/>
        <w:rPr>
          <w:b/>
        </w:rPr>
      </w:pPr>
    </w:p>
    <w:p w:rsidR="008942F1" w:rsidRDefault="008942F1" w:rsidP="00BC5A7F">
      <w:pPr>
        <w:jc w:val="center"/>
        <w:rPr>
          <w:b/>
        </w:rPr>
      </w:pPr>
    </w:p>
    <w:p w:rsidR="008942F1" w:rsidRDefault="008942F1" w:rsidP="00BC5A7F">
      <w:pPr>
        <w:jc w:val="center"/>
        <w:rPr>
          <w:b/>
        </w:rPr>
      </w:pPr>
    </w:p>
    <w:p w:rsidR="00031E4F" w:rsidRPr="00BC5A7F" w:rsidRDefault="00031E4F" w:rsidP="00BC5A7F">
      <w:pPr>
        <w:pStyle w:val="a3"/>
        <w:numPr>
          <w:ilvl w:val="0"/>
          <w:numId w:val="6"/>
        </w:numPr>
        <w:jc w:val="center"/>
        <w:rPr>
          <w:b/>
        </w:rPr>
      </w:pPr>
      <w:r w:rsidRPr="00BC5A7F">
        <w:rPr>
          <w:b/>
        </w:rPr>
        <w:lastRenderedPageBreak/>
        <w:t>Общие положения</w:t>
      </w:r>
    </w:p>
    <w:p w:rsidR="00031E4F" w:rsidRDefault="00031E4F" w:rsidP="00031E4F">
      <w:pPr>
        <w:ind w:left="360"/>
        <w:jc w:val="center"/>
        <w:rPr>
          <w:b/>
        </w:rPr>
      </w:pPr>
    </w:p>
    <w:p w:rsidR="00031E4F" w:rsidRPr="00CF24EF" w:rsidRDefault="006F793B" w:rsidP="003263A4">
      <w:pPr>
        <w:widowControl w:val="0"/>
        <w:autoSpaceDE w:val="0"/>
        <w:autoSpaceDN w:val="0"/>
        <w:adjustRightInd w:val="0"/>
        <w:ind w:right="60" w:firstLine="567"/>
        <w:jc w:val="both"/>
      </w:pPr>
      <w:r>
        <w:t xml:space="preserve">1.1. </w:t>
      </w:r>
      <w:proofErr w:type="gramStart"/>
      <w:r>
        <w:t>Настоящее П</w:t>
      </w:r>
      <w:r w:rsidR="00031E4F" w:rsidRPr="00CF24EF">
        <w:t>оложение</w:t>
      </w:r>
      <w:r>
        <w:t xml:space="preserve"> об </w:t>
      </w:r>
      <w:r w:rsidR="00500133">
        <w:t>О</w:t>
      </w:r>
      <w:r>
        <w:t xml:space="preserve">бщем собрании работников (далее Положение) </w:t>
      </w:r>
      <w:r w:rsidR="00031E4F" w:rsidRPr="00CF24EF">
        <w:t xml:space="preserve">разработано в соответствии с </w:t>
      </w:r>
      <w:r w:rsidR="00031E4F" w:rsidRPr="00CF24EF">
        <w:rPr>
          <w:color w:val="000000"/>
        </w:rPr>
        <w:t>Федеральным законом от 29.12.2012 № 273-ФЗ "Об образовании в Российской Федерации"</w:t>
      </w:r>
      <w:r w:rsidR="00031E4F" w:rsidRPr="00CF24EF">
        <w:t>, Уставом Муниципального казенного дошкольного образ</w:t>
      </w:r>
      <w:r w:rsidR="00031E4F">
        <w:t xml:space="preserve">овательного </w:t>
      </w:r>
      <w:r w:rsidR="00500133">
        <w:t>учреждения: детский</w:t>
      </w:r>
      <w:r>
        <w:t xml:space="preserve"> сад №1</w:t>
      </w:r>
      <w:r w:rsidR="00E71596">
        <w:t>5</w:t>
      </w:r>
      <w:r w:rsidR="00031E4F" w:rsidRPr="00CF24EF">
        <w:t xml:space="preserve"> и регламентирует деятельность Общего собрания</w:t>
      </w:r>
      <w:r w:rsidR="00E71596">
        <w:t xml:space="preserve"> </w:t>
      </w:r>
      <w:r w:rsidR="003F0102">
        <w:t>работников</w:t>
      </w:r>
      <w:r w:rsidR="00E71596">
        <w:t xml:space="preserve"> </w:t>
      </w:r>
      <w:r w:rsidRPr="00CF24EF">
        <w:t>Муниципального казенного дошкольного образ</w:t>
      </w:r>
      <w:r>
        <w:t>овательного учреждения: детский сад №1</w:t>
      </w:r>
      <w:r w:rsidR="00E71596">
        <w:t>5</w:t>
      </w:r>
      <w:r>
        <w:t xml:space="preserve"> общеразвивающего вида (далее</w:t>
      </w:r>
      <w:r w:rsidR="00E71596">
        <w:t xml:space="preserve"> </w:t>
      </w:r>
      <w:r w:rsidR="00031E4F">
        <w:t>ДОУ</w:t>
      </w:r>
      <w:r>
        <w:t>)</w:t>
      </w:r>
      <w:r w:rsidR="00031E4F" w:rsidRPr="00CF24EF">
        <w:t>, являющегося одним из коллегиальны</w:t>
      </w:r>
      <w:r>
        <w:t xml:space="preserve">х органов управления  </w:t>
      </w:r>
      <w:r w:rsidR="00031E4F">
        <w:t>ДОУ</w:t>
      </w:r>
      <w:r w:rsidR="00500133">
        <w:t>.</w:t>
      </w:r>
      <w:proofErr w:type="gramEnd"/>
    </w:p>
    <w:p w:rsidR="00031E4F" w:rsidRPr="00CF24EF" w:rsidRDefault="00031E4F" w:rsidP="003263A4">
      <w:pPr>
        <w:widowControl w:val="0"/>
        <w:autoSpaceDE w:val="0"/>
        <w:autoSpaceDN w:val="0"/>
        <w:adjustRightInd w:val="0"/>
        <w:ind w:right="60" w:firstLine="567"/>
        <w:jc w:val="both"/>
      </w:pPr>
      <w:r w:rsidRPr="00CF24EF">
        <w:t xml:space="preserve">1.2. В своей деятельности Общее собрание </w:t>
      </w:r>
      <w:r w:rsidR="003F0102">
        <w:t>работников</w:t>
      </w:r>
      <w:r w:rsidR="00E71596">
        <w:t xml:space="preserve"> </w:t>
      </w:r>
      <w:r>
        <w:t>ДОУ</w:t>
      </w:r>
      <w:r w:rsidRPr="00CF24EF">
        <w:t xml:space="preserve"> (далее – </w:t>
      </w:r>
      <w:r w:rsidR="00D947D5">
        <w:t>О</w:t>
      </w:r>
      <w:r w:rsidRPr="00CF24EF">
        <w:t xml:space="preserve">бщее собрание) руководствуется </w:t>
      </w:r>
      <w:r w:rsidR="003D272C">
        <w:t xml:space="preserve">действующим законодательством РФ, </w:t>
      </w:r>
      <w:r w:rsidRPr="006F793B">
        <w:t xml:space="preserve">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</w:t>
      </w:r>
      <w:r w:rsidR="006F793B">
        <w:t xml:space="preserve">Уставом ДОУ </w:t>
      </w:r>
      <w:r w:rsidR="006F793B" w:rsidRPr="006F793B">
        <w:t>и настоящим П</w:t>
      </w:r>
      <w:r w:rsidRPr="006F793B">
        <w:t>оложением</w:t>
      </w:r>
      <w:r w:rsidRPr="00CF24EF">
        <w:t>.</w:t>
      </w:r>
    </w:p>
    <w:p w:rsidR="00031E4F" w:rsidRPr="002A00E2" w:rsidRDefault="00031E4F" w:rsidP="003263A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1.3</w:t>
      </w:r>
      <w:r w:rsidRPr="00CF24EF">
        <w:rPr>
          <w:color w:val="000000"/>
        </w:rPr>
        <w:t xml:space="preserve">. </w:t>
      </w:r>
      <w:r w:rsidRPr="00CF24EF">
        <w:t>Общее собрание работает в тесном контакте с администрацией и иными ор</w:t>
      </w:r>
      <w:r w:rsidR="006F793B">
        <w:t xml:space="preserve">ганами самоуправления </w:t>
      </w:r>
      <w:r>
        <w:t>ДОУ</w:t>
      </w:r>
      <w:r w:rsidRPr="00CF24EF">
        <w:t>, в соответствии с действующим законодательством, подзаконными нормативн</w:t>
      </w:r>
      <w:r w:rsidR="006F793B">
        <w:t xml:space="preserve">ыми актами и Уставом </w:t>
      </w:r>
      <w:r>
        <w:t>ДОУ</w:t>
      </w:r>
      <w:r w:rsidR="00C37809">
        <w:t>.</w:t>
      </w:r>
    </w:p>
    <w:p w:rsidR="00031E4F" w:rsidRPr="00A52D26" w:rsidRDefault="006F793B" w:rsidP="003263A4">
      <w:pPr>
        <w:tabs>
          <w:tab w:val="num" w:pos="426"/>
        </w:tabs>
        <w:ind w:firstLine="567"/>
        <w:jc w:val="both"/>
        <w:rPr>
          <w:b/>
        </w:rPr>
      </w:pPr>
      <w:r>
        <w:t xml:space="preserve">1.4.Общее </w:t>
      </w:r>
      <w:r w:rsidR="00247928">
        <w:t>собрание ДОУ</w:t>
      </w:r>
      <w:r w:rsidR="00031E4F">
        <w:t xml:space="preserve"> о</w:t>
      </w:r>
      <w:r>
        <w:t xml:space="preserve">существляет общее руководство </w:t>
      </w:r>
      <w:r w:rsidR="00031E4F">
        <w:t>ДОУ.</w:t>
      </w:r>
    </w:p>
    <w:p w:rsidR="00031E4F" w:rsidRPr="00A52D26" w:rsidRDefault="00031E4F" w:rsidP="003263A4">
      <w:pPr>
        <w:tabs>
          <w:tab w:val="num" w:pos="720"/>
        </w:tabs>
        <w:ind w:firstLine="567"/>
        <w:jc w:val="both"/>
        <w:rPr>
          <w:b/>
        </w:rPr>
      </w:pPr>
      <w:r>
        <w:t xml:space="preserve">1.5.Общее </w:t>
      </w:r>
      <w:r w:rsidR="00247928">
        <w:t>собрание представляет</w:t>
      </w:r>
      <w:r>
        <w:t xml:space="preserve"> полномочия трудового коллектива.</w:t>
      </w:r>
    </w:p>
    <w:p w:rsidR="00031E4F" w:rsidRDefault="006F793B" w:rsidP="003263A4">
      <w:pPr>
        <w:tabs>
          <w:tab w:val="num" w:pos="720"/>
        </w:tabs>
        <w:ind w:firstLine="567"/>
        <w:jc w:val="both"/>
      </w:pPr>
      <w:r>
        <w:t xml:space="preserve">1.6.Общее </w:t>
      </w:r>
      <w:r w:rsidR="003E421E">
        <w:t>собрание возглавляется</w:t>
      </w:r>
      <w:r w:rsidR="00031E4F">
        <w:t xml:space="preserve"> председа</w:t>
      </w:r>
      <w:r>
        <w:t xml:space="preserve">телем </w:t>
      </w:r>
      <w:r w:rsidR="00414292">
        <w:t>О</w:t>
      </w:r>
      <w:r>
        <w:t xml:space="preserve">бщего </w:t>
      </w:r>
      <w:r w:rsidR="003E421E">
        <w:t>собрания.</w:t>
      </w:r>
    </w:p>
    <w:p w:rsidR="00031E4F" w:rsidRPr="00031E4F" w:rsidRDefault="00031E4F" w:rsidP="003263A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31E4F">
        <w:t xml:space="preserve">1.7. В состав </w:t>
      </w:r>
      <w:r w:rsidR="00D947D5">
        <w:t>О</w:t>
      </w:r>
      <w:r w:rsidR="006F793B">
        <w:t xml:space="preserve">бщего </w:t>
      </w:r>
      <w:r w:rsidR="003E421E">
        <w:t>собрания ДОУ</w:t>
      </w:r>
      <w:r w:rsidR="006F793B">
        <w:t xml:space="preserve"> входят все </w:t>
      </w:r>
      <w:proofErr w:type="spellStart"/>
      <w:r w:rsidR="003F0102">
        <w:t>работники</w:t>
      </w:r>
      <w:r w:rsidRPr="00031E4F">
        <w:t>ДОУ</w:t>
      </w:r>
      <w:proofErr w:type="spellEnd"/>
      <w:r w:rsidR="003F0102">
        <w:t>.</w:t>
      </w:r>
    </w:p>
    <w:p w:rsidR="00031E4F" w:rsidRPr="00A52D26" w:rsidRDefault="00D947D5" w:rsidP="003263A4">
      <w:pPr>
        <w:tabs>
          <w:tab w:val="num" w:pos="709"/>
        </w:tabs>
        <w:ind w:firstLine="567"/>
        <w:jc w:val="both"/>
        <w:rPr>
          <w:b/>
        </w:rPr>
      </w:pPr>
      <w:r>
        <w:t>1.8.Решения О</w:t>
      </w:r>
      <w:r w:rsidR="00031E4F">
        <w:t xml:space="preserve">бщего собрания </w:t>
      </w:r>
      <w:r w:rsidR="00386086">
        <w:t>ДОУ</w:t>
      </w:r>
      <w:r w:rsidR="00031E4F">
        <w:t>, принятые в пределах его полномочия и в соответствии с законодательством, обязательны для исполнения администрацией, всеми членами коллектива.</w:t>
      </w:r>
    </w:p>
    <w:p w:rsidR="00031E4F" w:rsidRPr="00A52D26" w:rsidRDefault="00031E4F" w:rsidP="003263A4">
      <w:pPr>
        <w:tabs>
          <w:tab w:val="num" w:pos="720"/>
        </w:tabs>
        <w:ind w:firstLine="567"/>
        <w:jc w:val="both"/>
        <w:rPr>
          <w:b/>
        </w:rPr>
      </w:pPr>
      <w:r>
        <w:t>1.9.Изме</w:t>
      </w:r>
      <w:r w:rsidR="00386086">
        <w:t>нения и дополнения в настоящее П</w:t>
      </w:r>
      <w:r>
        <w:t>оложение внос</w:t>
      </w:r>
      <w:r w:rsidR="00D947D5">
        <w:t>ятся О</w:t>
      </w:r>
      <w:r w:rsidR="00386086">
        <w:t xml:space="preserve">бщим собранием </w:t>
      </w:r>
      <w:r>
        <w:t>и принимаются на его заседании.</w:t>
      </w:r>
    </w:p>
    <w:p w:rsidR="00031E4F" w:rsidRPr="008E0705" w:rsidRDefault="00386086" w:rsidP="003263A4">
      <w:pPr>
        <w:tabs>
          <w:tab w:val="num" w:pos="720"/>
        </w:tabs>
        <w:ind w:firstLine="567"/>
        <w:jc w:val="both"/>
        <w:rPr>
          <w:b/>
        </w:rPr>
      </w:pPr>
      <w:r>
        <w:t>1.10.Срок данного П</w:t>
      </w:r>
      <w:r w:rsidR="00031E4F">
        <w:t>оложения не ограничен. Положение действует до принятия нового.</w:t>
      </w:r>
    </w:p>
    <w:p w:rsidR="006F793B" w:rsidRPr="00756FB6" w:rsidRDefault="006F793B" w:rsidP="003263A4">
      <w:pPr>
        <w:ind w:firstLine="567"/>
        <w:rPr>
          <w:b/>
        </w:rPr>
      </w:pPr>
    </w:p>
    <w:p w:rsidR="00031E4F" w:rsidRPr="00271B61" w:rsidRDefault="006F793B" w:rsidP="003263A4">
      <w:pPr>
        <w:pStyle w:val="a3"/>
        <w:ind w:firstLine="567"/>
        <w:rPr>
          <w:b/>
        </w:rPr>
      </w:pPr>
      <w:r>
        <w:rPr>
          <w:b/>
        </w:rPr>
        <w:t xml:space="preserve">                       2.</w:t>
      </w:r>
      <w:r w:rsidR="00031E4F" w:rsidRPr="00271B61">
        <w:rPr>
          <w:b/>
        </w:rPr>
        <w:t>Основные задачи Общего собрания работников</w:t>
      </w:r>
    </w:p>
    <w:p w:rsidR="00031E4F" w:rsidRDefault="00031E4F" w:rsidP="003263A4">
      <w:pPr>
        <w:ind w:left="360" w:firstLine="567"/>
        <w:jc w:val="center"/>
        <w:rPr>
          <w:b/>
        </w:rPr>
      </w:pPr>
    </w:p>
    <w:p w:rsidR="00031E4F" w:rsidRDefault="00414292" w:rsidP="003263A4">
      <w:pPr>
        <w:tabs>
          <w:tab w:val="num" w:pos="720"/>
        </w:tabs>
        <w:ind w:firstLine="567"/>
        <w:jc w:val="both"/>
      </w:pPr>
      <w:r>
        <w:tab/>
      </w:r>
      <w:r w:rsidR="00386086">
        <w:t xml:space="preserve">2.1.Общее </w:t>
      </w:r>
      <w:r>
        <w:t>собрание содействует</w:t>
      </w:r>
      <w:r w:rsidR="00031E4F">
        <w:t xml:space="preserve"> осуществлению управленческих начал, развитию инициативы трудового коллектива.</w:t>
      </w:r>
    </w:p>
    <w:p w:rsidR="00031E4F" w:rsidRDefault="00414292" w:rsidP="003263A4">
      <w:pPr>
        <w:tabs>
          <w:tab w:val="num" w:pos="720"/>
        </w:tabs>
        <w:ind w:firstLine="567"/>
        <w:jc w:val="both"/>
      </w:pPr>
      <w:r>
        <w:tab/>
      </w:r>
      <w:r w:rsidR="00386086">
        <w:t xml:space="preserve">2.2.Общее </w:t>
      </w:r>
      <w:r>
        <w:t>собрание реализует</w:t>
      </w:r>
      <w:r w:rsidR="00031E4F">
        <w:t xml:space="preserve"> право</w:t>
      </w:r>
      <w:r w:rsidR="00386086">
        <w:t xml:space="preserve"> на самостоятельность ДОУ</w:t>
      </w:r>
      <w:r w:rsidR="00031E4F">
        <w:t xml:space="preserve">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31E4F" w:rsidRDefault="00414292" w:rsidP="003263A4">
      <w:pPr>
        <w:tabs>
          <w:tab w:val="num" w:pos="720"/>
        </w:tabs>
        <w:ind w:firstLine="567"/>
        <w:jc w:val="both"/>
      </w:pPr>
      <w:r>
        <w:tab/>
      </w:r>
      <w:r w:rsidR="00386086">
        <w:t xml:space="preserve">2.3.Общее </w:t>
      </w:r>
      <w:r>
        <w:t>собрание содействует</w:t>
      </w:r>
      <w:r w:rsidR="00031E4F">
        <w:t xml:space="preserve"> расширению коллегиальных, демократических форм управления и воплощения в жизнь государственно-общественных принципов.</w:t>
      </w:r>
    </w:p>
    <w:p w:rsidR="00031E4F" w:rsidRDefault="00031E4F" w:rsidP="003263A4">
      <w:pPr>
        <w:ind w:left="360" w:firstLine="567"/>
      </w:pPr>
    </w:p>
    <w:p w:rsidR="00031E4F" w:rsidRDefault="00031E4F" w:rsidP="003263A4">
      <w:pPr>
        <w:pStyle w:val="a3"/>
        <w:numPr>
          <w:ilvl w:val="0"/>
          <w:numId w:val="5"/>
        </w:numPr>
        <w:ind w:firstLine="567"/>
        <w:jc w:val="center"/>
        <w:rPr>
          <w:b/>
        </w:rPr>
      </w:pPr>
      <w:r w:rsidRPr="00AA36E8">
        <w:rPr>
          <w:b/>
        </w:rPr>
        <w:t xml:space="preserve">Функции </w:t>
      </w:r>
      <w:r w:rsidR="00D947D5">
        <w:rPr>
          <w:b/>
        </w:rPr>
        <w:t>Об</w:t>
      </w:r>
      <w:r w:rsidRPr="00AA36E8">
        <w:rPr>
          <w:b/>
        </w:rPr>
        <w:t>щего собрания работников</w:t>
      </w:r>
    </w:p>
    <w:p w:rsidR="00031E4F" w:rsidRPr="00AA36E8" w:rsidRDefault="00031E4F" w:rsidP="003263A4">
      <w:pPr>
        <w:pStyle w:val="a3"/>
        <w:ind w:firstLine="567"/>
        <w:rPr>
          <w:b/>
        </w:rPr>
      </w:pPr>
    </w:p>
    <w:p w:rsidR="00031E4F" w:rsidRDefault="00E71A37" w:rsidP="003263A4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</w:pPr>
      <w:r>
        <w:t>Общее собрание</w:t>
      </w:r>
      <w:r w:rsidR="00031E4F">
        <w:t>:</w:t>
      </w:r>
    </w:p>
    <w:p w:rsidR="00031E4F" w:rsidRDefault="00031E4F" w:rsidP="003263A4">
      <w:pPr>
        <w:tabs>
          <w:tab w:val="left" w:pos="-48"/>
          <w:tab w:val="left" w:pos="744"/>
        </w:tabs>
        <w:jc w:val="both"/>
      </w:pPr>
      <w:r>
        <w:t xml:space="preserve">-  </w:t>
      </w:r>
      <w:r w:rsidRPr="00AA36E8">
        <w:t>принимает Устав, изменения и дополнения к нему и другие локальные акты;</w:t>
      </w:r>
    </w:p>
    <w:p w:rsidR="00031E4F" w:rsidRDefault="00031E4F" w:rsidP="003263A4">
      <w:pPr>
        <w:jc w:val="both"/>
      </w:pPr>
      <w:r>
        <w:rPr>
          <w:b/>
        </w:rPr>
        <w:t>-</w:t>
      </w:r>
      <w:r>
        <w:t xml:space="preserve"> обсуждает и рекомендует к утверждению Правила внутреннего трудового распорядка, положение о доплатах и надбавок </w:t>
      </w:r>
      <w:r w:rsidR="00E71A37">
        <w:t xml:space="preserve">по представлению руководителя </w:t>
      </w:r>
      <w:r>
        <w:t>ДОУ;</w:t>
      </w:r>
    </w:p>
    <w:p w:rsidR="00031E4F" w:rsidRDefault="00031E4F" w:rsidP="003263A4">
      <w:pPr>
        <w:jc w:val="both"/>
      </w:pPr>
      <w:r>
        <w:rPr>
          <w:b/>
        </w:rPr>
        <w:t>-</w:t>
      </w:r>
      <w:r>
        <w:t xml:space="preserve"> выдвигает представителей работников для участия в комиссии по ведению коллективных переговоров и подготовке проекта коллективного договора, которая создается для решения вопросов заключения, изменения и дополнения коллективного договора; </w:t>
      </w:r>
    </w:p>
    <w:p w:rsidR="00031E4F" w:rsidRDefault="00031E4F" w:rsidP="003263A4">
      <w:pPr>
        <w:jc w:val="both"/>
      </w:pPr>
      <w:r>
        <w:rPr>
          <w:b/>
        </w:rPr>
        <w:t>-</w:t>
      </w:r>
      <w:r>
        <w:t xml:space="preserve"> осуществляет контроль выполнения коллективного договора;</w:t>
      </w:r>
    </w:p>
    <w:p w:rsidR="00031E4F" w:rsidRDefault="00031E4F" w:rsidP="003263A4">
      <w:pPr>
        <w:jc w:val="both"/>
      </w:pPr>
      <w:r>
        <w:rPr>
          <w:b/>
        </w:rPr>
        <w:t>-</w:t>
      </w:r>
      <w:r>
        <w:t xml:space="preserve"> определяет численность и срок полномочи</w:t>
      </w:r>
      <w:r w:rsidR="00E71A37">
        <w:t xml:space="preserve">й комиссии по трудовым спорам </w:t>
      </w:r>
      <w:proofErr w:type="spellStart"/>
      <w:r>
        <w:t>ДОУ</w:t>
      </w:r>
      <w:proofErr w:type="gramStart"/>
      <w:r>
        <w:t>,и</w:t>
      </w:r>
      <w:proofErr w:type="gramEnd"/>
      <w:r>
        <w:t>збирает</w:t>
      </w:r>
      <w:proofErr w:type="spellEnd"/>
      <w:r>
        <w:t xml:space="preserve"> ее членов;</w:t>
      </w:r>
    </w:p>
    <w:p w:rsidR="00031E4F" w:rsidRDefault="00031E4F" w:rsidP="003263A4">
      <w:pPr>
        <w:jc w:val="both"/>
      </w:pPr>
      <w:r>
        <w:rPr>
          <w:b/>
        </w:rPr>
        <w:lastRenderedPageBreak/>
        <w:t>-</w:t>
      </w:r>
      <w:r>
        <w:t xml:space="preserve"> рассматривает, обсуждает и рекомендует к у</w:t>
      </w:r>
      <w:r w:rsidR="00E71A37">
        <w:t xml:space="preserve">тверждению программу </w:t>
      </w:r>
      <w:r w:rsidR="00414292">
        <w:t>развития ДОУ</w:t>
      </w:r>
      <w:r>
        <w:t>;</w:t>
      </w:r>
    </w:p>
    <w:p w:rsidR="00031E4F" w:rsidRDefault="00031E4F" w:rsidP="003263A4">
      <w:pPr>
        <w:jc w:val="both"/>
      </w:pPr>
      <w:r>
        <w:rPr>
          <w:b/>
        </w:rPr>
        <w:t>-</w:t>
      </w:r>
      <w:r>
        <w:t xml:space="preserve"> рассматривает вопросы охраны и безопасности условий труда работников, охраны здоровья воспитанников </w:t>
      </w:r>
      <w:r w:rsidR="00E71A37">
        <w:t xml:space="preserve">в </w:t>
      </w:r>
      <w:r>
        <w:t>ДОУ, принимает и утверждает инструкции по охране труда и пожарной безопасности;</w:t>
      </w:r>
    </w:p>
    <w:p w:rsidR="00031E4F" w:rsidRDefault="00031E4F" w:rsidP="003263A4">
      <w:pPr>
        <w:tabs>
          <w:tab w:val="left" w:pos="142"/>
          <w:tab w:val="left" w:pos="284"/>
        </w:tabs>
        <w:jc w:val="both"/>
      </w:pPr>
      <w:r>
        <w:rPr>
          <w:b/>
        </w:rPr>
        <w:t>-</w:t>
      </w:r>
      <w:r>
        <w:t xml:space="preserve"> вносит предложения Учредителю по улучшению финансо</w:t>
      </w:r>
      <w:r w:rsidR="00E71A37">
        <w:t xml:space="preserve">во-хозяйственной деятельности </w:t>
      </w:r>
      <w:r>
        <w:t>ДОУ</w:t>
      </w:r>
      <w:r w:rsidR="00E71A37">
        <w:t>;</w:t>
      </w:r>
    </w:p>
    <w:p w:rsidR="00031E4F" w:rsidRDefault="00031E4F" w:rsidP="003263A4">
      <w:pPr>
        <w:jc w:val="both"/>
      </w:pPr>
      <w:r>
        <w:rPr>
          <w:b/>
        </w:rPr>
        <w:t>-</w:t>
      </w:r>
      <w:r>
        <w:t>обсуждает поведение или отдельн</w:t>
      </w:r>
      <w:r w:rsidR="00E71A37">
        <w:t xml:space="preserve">ые поступки членов коллектива </w:t>
      </w:r>
      <w:r>
        <w:t>ДОУ и принимает решение о вынесении общественного порицания в случае виновности;</w:t>
      </w:r>
    </w:p>
    <w:p w:rsidR="00031E4F" w:rsidRPr="00586D0A" w:rsidRDefault="00031E4F" w:rsidP="003263A4">
      <w:pPr>
        <w:jc w:val="both"/>
      </w:pPr>
      <w:r>
        <w:rPr>
          <w:b/>
        </w:rPr>
        <w:t>-</w:t>
      </w:r>
      <w:r>
        <w:t xml:space="preserve"> представляет работников на награждение отраслевыми и государственными наградами</w:t>
      </w:r>
    </w:p>
    <w:p w:rsidR="00031E4F" w:rsidRPr="00031E4F" w:rsidRDefault="00031E4F" w:rsidP="003263A4">
      <w:pPr>
        <w:pStyle w:val="a4"/>
        <w:shd w:val="clear" w:color="auto" w:fill="FFFFFF"/>
        <w:spacing w:before="0" w:beforeAutospacing="0" w:after="0" w:afterAutospacing="0"/>
        <w:jc w:val="both"/>
      </w:pPr>
      <w:r w:rsidRPr="00031E4F">
        <w:t>- знакомится с итоговыми документами по проверке государственными и муницип</w:t>
      </w:r>
      <w:r w:rsidR="00E71A37">
        <w:t xml:space="preserve">альными органами деятельности </w:t>
      </w:r>
      <w:r w:rsidRPr="00031E4F">
        <w:t>ДОУ и заслушивает администрацию о выполнении мероприятий по устранению недостатков в работе;</w:t>
      </w:r>
    </w:p>
    <w:p w:rsidR="00031E4F" w:rsidRPr="00586D0A" w:rsidRDefault="00031E4F" w:rsidP="003263A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>
        <w:rPr>
          <w:color w:val="000000"/>
        </w:rPr>
        <w:t>- заслушивает и обсуждает</w:t>
      </w:r>
      <w:r w:rsidR="00E71A37">
        <w:rPr>
          <w:color w:val="000000"/>
        </w:rPr>
        <w:t xml:space="preserve"> публичный доклад заведующего </w:t>
      </w:r>
      <w:r>
        <w:rPr>
          <w:color w:val="000000"/>
        </w:rPr>
        <w:t>ДОУ.</w:t>
      </w:r>
    </w:p>
    <w:p w:rsidR="00031E4F" w:rsidRPr="00031E4F" w:rsidRDefault="00031E4F" w:rsidP="003263A4">
      <w:pPr>
        <w:tabs>
          <w:tab w:val="left" w:pos="-48"/>
        </w:tabs>
        <w:jc w:val="both"/>
      </w:pPr>
      <w:r w:rsidRPr="00031E4F">
        <w:t>- при необходимости рассматривает и обсуждает вопросы работы с родителями (законными представителями) воспитанников;</w:t>
      </w:r>
    </w:p>
    <w:p w:rsidR="00031E4F" w:rsidRPr="00586D0A" w:rsidRDefault="00031E4F" w:rsidP="003263A4">
      <w:pPr>
        <w:tabs>
          <w:tab w:val="left" w:pos="-48"/>
          <w:tab w:val="left" w:pos="360"/>
        </w:tabs>
        <w:ind w:firstLine="567"/>
        <w:jc w:val="both"/>
      </w:pPr>
      <w:r w:rsidRPr="00AA36E8">
        <w:t xml:space="preserve">- иные вопросы, отнесенные к компетенции </w:t>
      </w:r>
      <w:r w:rsidR="00D947D5">
        <w:t>О</w:t>
      </w:r>
      <w:r w:rsidR="00E71A37">
        <w:t xml:space="preserve">бщего собрания </w:t>
      </w:r>
      <w:r w:rsidRPr="00AA36E8">
        <w:t xml:space="preserve">ДОУ в соответствии с Положением об </w:t>
      </w:r>
      <w:r w:rsidR="003F0102">
        <w:t>О</w:t>
      </w:r>
      <w:r w:rsidR="00E71A37">
        <w:t xml:space="preserve">бщем собрании работников </w:t>
      </w:r>
      <w:r w:rsidRPr="00AA36E8">
        <w:t>ДОУ.</w:t>
      </w:r>
    </w:p>
    <w:p w:rsidR="00386086" w:rsidRDefault="00386086" w:rsidP="003263A4">
      <w:pPr>
        <w:pStyle w:val="a4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rStyle w:val="a5"/>
          <w:color w:val="333333"/>
          <w:sz w:val="28"/>
          <w:szCs w:val="28"/>
        </w:rPr>
      </w:pPr>
    </w:p>
    <w:p w:rsidR="00031E4F" w:rsidRPr="009827C5" w:rsidRDefault="00031E4F" w:rsidP="003263A4">
      <w:pPr>
        <w:pStyle w:val="a3"/>
        <w:numPr>
          <w:ilvl w:val="0"/>
          <w:numId w:val="5"/>
        </w:numPr>
        <w:ind w:firstLine="567"/>
        <w:jc w:val="center"/>
        <w:rPr>
          <w:b/>
        </w:rPr>
      </w:pPr>
      <w:r w:rsidRPr="009827C5">
        <w:rPr>
          <w:b/>
        </w:rPr>
        <w:t>Права Общего собрания работников</w:t>
      </w:r>
    </w:p>
    <w:p w:rsidR="00031E4F" w:rsidRDefault="00031E4F" w:rsidP="003263A4">
      <w:pPr>
        <w:ind w:left="360" w:firstLine="567"/>
        <w:jc w:val="center"/>
        <w:rPr>
          <w:b/>
        </w:rPr>
      </w:pPr>
    </w:p>
    <w:p w:rsidR="00031E4F" w:rsidRDefault="00414292" w:rsidP="003263A4">
      <w:pPr>
        <w:tabs>
          <w:tab w:val="num" w:pos="720"/>
        </w:tabs>
        <w:ind w:firstLine="567"/>
        <w:jc w:val="both"/>
      </w:pPr>
      <w:r>
        <w:tab/>
      </w:r>
      <w:r w:rsidR="00031E4F">
        <w:t>4.1.Общее собрание работников имеет право:</w:t>
      </w:r>
    </w:p>
    <w:p w:rsidR="00031E4F" w:rsidRDefault="00031E4F" w:rsidP="003263A4">
      <w:pPr>
        <w:tabs>
          <w:tab w:val="num" w:pos="-540"/>
        </w:tabs>
        <w:jc w:val="both"/>
      </w:pPr>
      <w:r>
        <w:t>- уча</w:t>
      </w:r>
      <w:r w:rsidR="00D947D5">
        <w:t xml:space="preserve">ствовать в </w:t>
      </w:r>
      <w:r w:rsidR="00414292">
        <w:t>управлении ДОУ</w:t>
      </w:r>
      <w:r>
        <w:t>;</w:t>
      </w:r>
    </w:p>
    <w:p w:rsidR="00031E4F" w:rsidRDefault="00031E4F" w:rsidP="003263A4">
      <w:pPr>
        <w:tabs>
          <w:tab w:val="num" w:pos="-540"/>
        </w:tabs>
        <w:jc w:val="both"/>
      </w:pPr>
      <w: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031E4F" w:rsidRDefault="00414292" w:rsidP="003263A4">
      <w:pPr>
        <w:tabs>
          <w:tab w:val="num" w:pos="720"/>
        </w:tabs>
        <w:ind w:firstLine="567"/>
        <w:jc w:val="both"/>
      </w:pPr>
      <w:r>
        <w:tab/>
      </w:r>
      <w:r w:rsidR="00D947D5">
        <w:t>4.2.Каждый член О</w:t>
      </w:r>
      <w:r w:rsidR="00031E4F">
        <w:t>бщего собрания работников имеет право:</w:t>
      </w:r>
    </w:p>
    <w:p w:rsidR="00031E4F" w:rsidRDefault="00D947D5" w:rsidP="003263A4">
      <w:pPr>
        <w:tabs>
          <w:tab w:val="num" w:pos="-540"/>
        </w:tabs>
        <w:jc w:val="both"/>
      </w:pPr>
      <w:r>
        <w:t>- потребовать обсуждения О</w:t>
      </w:r>
      <w:r w:rsidR="00031E4F">
        <w:t>бщим собранием работников любого вопр</w:t>
      </w:r>
      <w:r>
        <w:t xml:space="preserve">оса, касающегося деятельности </w:t>
      </w:r>
      <w:r w:rsidR="00031E4F">
        <w:t>ДОУ, если его предложение поддержит не менее одной трети членов собрания;</w:t>
      </w:r>
    </w:p>
    <w:p w:rsidR="00031E4F" w:rsidRDefault="00D947D5" w:rsidP="003263A4">
      <w:pPr>
        <w:tabs>
          <w:tab w:val="num" w:pos="-540"/>
        </w:tabs>
        <w:jc w:val="both"/>
      </w:pPr>
      <w:r>
        <w:t>- при несогласии с решением О</w:t>
      </w:r>
      <w:r w:rsidR="00031E4F">
        <w:t>бщего собрания работников высказать свое мотивированное мнение, которое должно быть занесено в протокол.</w:t>
      </w:r>
    </w:p>
    <w:p w:rsidR="00031E4F" w:rsidRDefault="00031E4F" w:rsidP="003263A4">
      <w:pPr>
        <w:tabs>
          <w:tab w:val="num" w:pos="-540"/>
        </w:tabs>
        <w:ind w:firstLine="567"/>
        <w:jc w:val="both"/>
      </w:pPr>
    </w:p>
    <w:p w:rsidR="00031E4F" w:rsidRPr="00414292" w:rsidRDefault="00D947D5" w:rsidP="003263A4">
      <w:pPr>
        <w:pStyle w:val="a3"/>
        <w:numPr>
          <w:ilvl w:val="0"/>
          <w:numId w:val="5"/>
        </w:numPr>
        <w:ind w:firstLine="567"/>
        <w:jc w:val="center"/>
        <w:rPr>
          <w:b/>
        </w:rPr>
      </w:pPr>
      <w:r w:rsidRPr="00414292">
        <w:rPr>
          <w:b/>
        </w:rPr>
        <w:t>Организация управления О</w:t>
      </w:r>
      <w:r w:rsidR="00031E4F" w:rsidRPr="00414292">
        <w:rPr>
          <w:b/>
        </w:rPr>
        <w:t>бщим собранием работников</w:t>
      </w:r>
    </w:p>
    <w:p w:rsidR="00031E4F" w:rsidRDefault="00031E4F" w:rsidP="003263A4">
      <w:pPr>
        <w:ind w:left="360" w:firstLine="567"/>
        <w:jc w:val="center"/>
        <w:rPr>
          <w:b/>
        </w:rPr>
      </w:pPr>
    </w:p>
    <w:p w:rsidR="00031E4F" w:rsidRDefault="00D947D5" w:rsidP="003263A4">
      <w:pPr>
        <w:pStyle w:val="a3"/>
        <w:numPr>
          <w:ilvl w:val="1"/>
          <w:numId w:val="5"/>
        </w:numPr>
        <w:tabs>
          <w:tab w:val="left" w:pos="1134"/>
        </w:tabs>
        <w:ind w:firstLine="567"/>
        <w:jc w:val="both"/>
      </w:pPr>
      <w:r>
        <w:t>В состав О</w:t>
      </w:r>
      <w:r w:rsidR="00031E4F">
        <w:t>бщего собрания ра</w:t>
      </w:r>
      <w:r>
        <w:t>ботников вход</w:t>
      </w:r>
      <w:r w:rsidR="003F0102">
        <w:t>я</w:t>
      </w:r>
      <w:r>
        <w:t xml:space="preserve">т все работники </w:t>
      </w:r>
      <w:r w:rsidR="00031E4F">
        <w:t>ДОУ</w:t>
      </w:r>
      <w:r w:rsidR="00414292">
        <w:t>.</w:t>
      </w:r>
    </w:p>
    <w:p w:rsidR="00031E4F" w:rsidRDefault="00031E4F" w:rsidP="003263A4">
      <w:pPr>
        <w:ind w:firstLine="567"/>
        <w:jc w:val="both"/>
      </w:pPr>
      <w:r>
        <w:t xml:space="preserve">5.2.На заседание </w:t>
      </w:r>
      <w:r w:rsidR="003F0102">
        <w:t>О</w:t>
      </w:r>
      <w:r>
        <w:t>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31E4F" w:rsidRPr="00EA7B3C" w:rsidRDefault="00031E4F" w:rsidP="003263A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5.</w:t>
      </w:r>
      <w:r w:rsidR="00414292">
        <w:t>3</w:t>
      </w:r>
      <w:r w:rsidRPr="00CF24EF">
        <w:t xml:space="preserve">. Руководство </w:t>
      </w:r>
      <w:r w:rsidR="003F0102">
        <w:t>О</w:t>
      </w:r>
      <w:r w:rsidRPr="00CF24EF">
        <w:t xml:space="preserve">бщим собранием осуществляет Председатель, которым по должности </w:t>
      </w:r>
      <w:r w:rsidR="00D947D5">
        <w:t xml:space="preserve">является руководитель </w:t>
      </w:r>
      <w:r>
        <w:t>ДОУ</w:t>
      </w:r>
      <w:r w:rsidRPr="00CF24EF">
        <w:t xml:space="preserve">. Ведение протоколов </w:t>
      </w:r>
      <w:r w:rsidR="00D947D5">
        <w:t>О</w:t>
      </w:r>
      <w:r w:rsidRPr="00CF24EF">
        <w:t xml:space="preserve">бщего собрания осуществляется секретарем, который избирается на первом заседании </w:t>
      </w:r>
      <w:r w:rsidR="00CA6592">
        <w:t>О</w:t>
      </w:r>
      <w:r w:rsidRPr="00CF24EF">
        <w:t xml:space="preserve">бщего собрания сроком на один календарный год. Председатель и секретарь </w:t>
      </w:r>
      <w:r w:rsidR="00CA6592">
        <w:t>О</w:t>
      </w:r>
      <w:r w:rsidRPr="00CF24EF">
        <w:t>бщего собрания выполняют свои обязанности на общественных началах.</w:t>
      </w:r>
    </w:p>
    <w:p w:rsidR="00031E4F" w:rsidRDefault="00414292" w:rsidP="003263A4">
      <w:pPr>
        <w:tabs>
          <w:tab w:val="num" w:pos="720"/>
        </w:tabs>
        <w:ind w:firstLine="567"/>
        <w:jc w:val="both"/>
      </w:pPr>
      <w:r>
        <w:tab/>
        <w:t>5.4</w:t>
      </w:r>
      <w:r w:rsidR="00CA6592">
        <w:t>.Председатель О</w:t>
      </w:r>
      <w:r w:rsidR="00031E4F">
        <w:t>бщего собрания работников:</w:t>
      </w:r>
    </w:p>
    <w:p w:rsidR="00031E4F" w:rsidRDefault="00CA6592" w:rsidP="003263A4">
      <w:pPr>
        <w:tabs>
          <w:tab w:val="num" w:pos="-360"/>
        </w:tabs>
        <w:jc w:val="both"/>
      </w:pPr>
      <w:r>
        <w:t>- организует деятельность О</w:t>
      </w:r>
      <w:r w:rsidR="00031E4F">
        <w:t>бщего собрания работников;</w:t>
      </w:r>
    </w:p>
    <w:p w:rsidR="00031E4F" w:rsidRDefault="00031E4F" w:rsidP="003263A4">
      <w:pPr>
        <w:tabs>
          <w:tab w:val="num" w:pos="-360"/>
        </w:tabs>
        <w:jc w:val="both"/>
      </w:pPr>
      <w:r>
        <w:t xml:space="preserve">- информирует членов </w:t>
      </w:r>
      <w:r w:rsidR="003F0102">
        <w:t>Общего собрания</w:t>
      </w:r>
      <w:r>
        <w:t xml:space="preserve"> о предстоящем заседании не менее чем за две недели до его проведения;</w:t>
      </w:r>
    </w:p>
    <w:p w:rsidR="00031E4F" w:rsidRDefault="00031E4F" w:rsidP="003263A4">
      <w:pPr>
        <w:tabs>
          <w:tab w:val="num" w:pos="-360"/>
        </w:tabs>
        <w:jc w:val="both"/>
      </w:pPr>
      <w:r>
        <w:t>- организует подготовку и проведение заседания;</w:t>
      </w:r>
    </w:p>
    <w:p w:rsidR="00031E4F" w:rsidRDefault="00031E4F" w:rsidP="003263A4">
      <w:pPr>
        <w:tabs>
          <w:tab w:val="num" w:pos="-360"/>
        </w:tabs>
        <w:jc w:val="both"/>
      </w:pPr>
      <w:r>
        <w:t>- определяет повестку дня;</w:t>
      </w:r>
    </w:p>
    <w:p w:rsidR="00031E4F" w:rsidRDefault="00031E4F" w:rsidP="003263A4">
      <w:pPr>
        <w:tabs>
          <w:tab w:val="num" w:pos="-360"/>
        </w:tabs>
        <w:jc w:val="both"/>
      </w:pPr>
      <w:r>
        <w:t xml:space="preserve">- контролирует выполнение решений. </w:t>
      </w:r>
    </w:p>
    <w:p w:rsidR="00CA6592" w:rsidRDefault="00414292" w:rsidP="003263A4">
      <w:pPr>
        <w:tabs>
          <w:tab w:val="num" w:pos="720"/>
        </w:tabs>
        <w:ind w:firstLine="567"/>
        <w:jc w:val="both"/>
      </w:pPr>
      <w:r>
        <w:lastRenderedPageBreak/>
        <w:tab/>
      </w:r>
      <w:r w:rsidR="00CA6592">
        <w:t xml:space="preserve">5.6.Общее собрание </w:t>
      </w:r>
      <w:r w:rsidR="00031E4F">
        <w:t xml:space="preserve">собирается </w:t>
      </w:r>
      <w:r w:rsidR="00CA6592">
        <w:t xml:space="preserve">его председателем по мере </w:t>
      </w:r>
      <w:r>
        <w:t>необходимости, но</w:t>
      </w:r>
      <w:r w:rsidR="00031E4F">
        <w:t>не реже 2 раз в календарный год.</w:t>
      </w:r>
    </w:p>
    <w:p w:rsidR="00031E4F" w:rsidRDefault="00414292" w:rsidP="003263A4">
      <w:pPr>
        <w:tabs>
          <w:tab w:val="num" w:pos="720"/>
        </w:tabs>
        <w:ind w:firstLine="567"/>
        <w:jc w:val="both"/>
      </w:pPr>
      <w:r>
        <w:tab/>
      </w:r>
      <w:r w:rsidR="00CA6592">
        <w:t xml:space="preserve">5.7.Общее собрание </w:t>
      </w:r>
      <w:r w:rsidR="00031E4F">
        <w:t>считается правомочным, если на нем присутствует не менее 50</w:t>
      </w:r>
      <w:r w:rsidR="00CA6592">
        <w:t xml:space="preserve">% членов трудового </w:t>
      </w:r>
      <w:r>
        <w:t>коллектива ДОУ</w:t>
      </w:r>
      <w:r w:rsidR="00031E4F">
        <w:t>.</w:t>
      </w:r>
    </w:p>
    <w:p w:rsidR="00CA6592" w:rsidRPr="00AA36E8" w:rsidRDefault="00031E4F" w:rsidP="003263A4">
      <w:pPr>
        <w:tabs>
          <w:tab w:val="left" w:pos="0"/>
          <w:tab w:val="left" w:pos="284"/>
        </w:tabs>
        <w:ind w:firstLine="567"/>
        <w:jc w:val="both"/>
      </w:pPr>
      <w:r>
        <w:t>5.8.Ре</w:t>
      </w:r>
      <w:r w:rsidR="00CA6592">
        <w:t xml:space="preserve">шение </w:t>
      </w:r>
      <w:r w:rsidR="003F0102">
        <w:t>О</w:t>
      </w:r>
      <w:r w:rsidR="00CA6592">
        <w:t xml:space="preserve">бщего </w:t>
      </w:r>
      <w:r w:rsidR="00414292">
        <w:t>собрания принимается</w:t>
      </w:r>
      <w:r w:rsidR="00CA6592">
        <w:t xml:space="preserve"> открытым голосованием простым большинством </w:t>
      </w:r>
      <w:proofErr w:type="spellStart"/>
      <w:r w:rsidR="00CA6592">
        <w:t>голосов</w:t>
      </w:r>
      <w:proofErr w:type="gramStart"/>
      <w:r w:rsidR="00CA6592">
        <w:t>.</w:t>
      </w:r>
      <w:r w:rsidR="00CA6592" w:rsidRPr="00AA36E8">
        <w:t>П</w:t>
      </w:r>
      <w:proofErr w:type="gramEnd"/>
      <w:r w:rsidR="00CA6592" w:rsidRPr="00AA36E8">
        <w:t>ри</w:t>
      </w:r>
      <w:proofErr w:type="spellEnd"/>
      <w:r w:rsidR="00CA6592" w:rsidRPr="00AA36E8">
        <w:t xml:space="preserve"> равном количестве голосов решающим является голос председателя </w:t>
      </w:r>
      <w:r w:rsidR="00CA6592">
        <w:t>О</w:t>
      </w:r>
      <w:r w:rsidR="00CA6592" w:rsidRPr="00AA36E8">
        <w:t xml:space="preserve">бщего </w:t>
      </w:r>
      <w:r w:rsidR="00414292" w:rsidRPr="00AA36E8">
        <w:t xml:space="preserve">собрания </w:t>
      </w:r>
      <w:r w:rsidR="00414292">
        <w:t>ДОУ</w:t>
      </w:r>
      <w:r w:rsidR="00CA6592" w:rsidRPr="00AA36E8">
        <w:t>.</w:t>
      </w:r>
    </w:p>
    <w:p w:rsidR="00756FB6" w:rsidRPr="00756FB6" w:rsidRDefault="00CA6592" w:rsidP="003263A4">
      <w:pPr>
        <w:tabs>
          <w:tab w:val="left" w:pos="360"/>
          <w:tab w:val="left" w:pos="1276"/>
        </w:tabs>
        <w:ind w:firstLine="567"/>
        <w:jc w:val="both"/>
      </w:pPr>
      <w:r>
        <w:t xml:space="preserve">5.9. </w:t>
      </w:r>
      <w:r w:rsidRPr="00AA36E8">
        <w:t xml:space="preserve">Решение, принятое </w:t>
      </w:r>
      <w:r>
        <w:t xml:space="preserve">Общим собранием </w:t>
      </w:r>
      <w:r w:rsidRPr="00AA36E8">
        <w:t>ДОУ и не противоречащее действующему законодательству Российской Федерации, является обязательн</w:t>
      </w:r>
      <w:r>
        <w:t xml:space="preserve">ым для исполнения всеми </w:t>
      </w:r>
      <w:proofErr w:type="spellStart"/>
      <w:r>
        <w:t>работникамиДОУ</w:t>
      </w:r>
      <w:proofErr w:type="spellEnd"/>
      <w:r>
        <w:t>.</w:t>
      </w:r>
    </w:p>
    <w:p w:rsidR="00031E4F" w:rsidRDefault="00031E4F" w:rsidP="003263A4">
      <w:pPr>
        <w:ind w:firstLine="567"/>
      </w:pPr>
    </w:p>
    <w:p w:rsidR="00031E4F" w:rsidRPr="00031E4F" w:rsidRDefault="00031E4F" w:rsidP="003263A4">
      <w:pPr>
        <w:pStyle w:val="a3"/>
        <w:numPr>
          <w:ilvl w:val="0"/>
          <w:numId w:val="4"/>
        </w:numPr>
        <w:ind w:firstLine="567"/>
        <w:jc w:val="center"/>
        <w:rPr>
          <w:b/>
        </w:rPr>
      </w:pPr>
      <w:r w:rsidRPr="00031E4F">
        <w:rPr>
          <w:b/>
        </w:rPr>
        <w:t xml:space="preserve">Взаимосвязь с другими </w:t>
      </w:r>
      <w:r w:rsidR="00756FB6">
        <w:rPr>
          <w:b/>
        </w:rPr>
        <w:t xml:space="preserve">коллегиальными органами </w:t>
      </w:r>
      <w:r w:rsidRPr="00031E4F">
        <w:rPr>
          <w:b/>
        </w:rPr>
        <w:t>управления</w:t>
      </w:r>
    </w:p>
    <w:p w:rsidR="00031E4F" w:rsidRDefault="00031E4F" w:rsidP="003263A4">
      <w:pPr>
        <w:ind w:left="360" w:firstLine="567"/>
        <w:jc w:val="center"/>
        <w:rPr>
          <w:b/>
        </w:rPr>
      </w:pPr>
    </w:p>
    <w:p w:rsidR="00031E4F" w:rsidRDefault="00CA6592" w:rsidP="003263A4">
      <w:pPr>
        <w:pStyle w:val="a3"/>
        <w:numPr>
          <w:ilvl w:val="1"/>
          <w:numId w:val="4"/>
        </w:numPr>
        <w:tabs>
          <w:tab w:val="num" w:pos="720"/>
          <w:tab w:val="left" w:pos="1134"/>
        </w:tabs>
        <w:ind w:left="0" w:firstLine="567"/>
        <w:jc w:val="both"/>
      </w:pPr>
      <w:r>
        <w:t>Общее собрание</w:t>
      </w:r>
      <w:r w:rsidR="00031E4F">
        <w:t xml:space="preserve"> организует взаимодействие с др</w:t>
      </w:r>
      <w:r w:rsidR="00756FB6">
        <w:t xml:space="preserve">угими коллегиальными органами управления </w:t>
      </w:r>
      <w:r w:rsidR="00031E4F">
        <w:t>ДОУ:</w:t>
      </w:r>
    </w:p>
    <w:p w:rsidR="00031E4F" w:rsidRDefault="00414292" w:rsidP="003263A4">
      <w:pPr>
        <w:tabs>
          <w:tab w:val="num" w:pos="720"/>
        </w:tabs>
        <w:jc w:val="both"/>
      </w:pPr>
      <w:r>
        <w:t xml:space="preserve">- </w:t>
      </w:r>
      <w:r w:rsidR="003F0102">
        <w:t>П</w:t>
      </w:r>
      <w:r w:rsidR="00031E4F">
        <w:t>едагогическ</w:t>
      </w:r>
      <w:r w:rsidR="003F0102">
        <w:t>и</w:t>
      </w:r>
      <w:r w:rsidR="006E1FEF">
        <w:t xml:space="preserve">м </w:t>
      </w:r>
      <w:r w:rsidR="003F0102">
        <w:t>с</w:t>
      </w:r>
      <w:r w:rsidR="006E1FEF">
        <w:t>овет</w:t>
      </w:r>
      <w:r w:rsidR="003F0102">
        <w:t>ом</w:t>
      </w:r>
      <w:r w:rsidR="006E1FEF">
        <w:t xml:space="preserve">, </w:t>
      </w:r>
      <w:r w:rsidR="003F0102">
        <w:t>С</w:t>
      </w:r>
      <w:r w:rsidR="006E1FEF">
        <w:t>оветом родителей</w:t>
      </w:r>
      <w:r w:rsidR="00031E4F">
        <w:t>:</w:t>
      </w:r>
    </w:p>
    <w:p w:rsidR="00031E4F" w:rsidRDefault="00031E4F" w:rsidP="003263A4">
      <w:pPr>
        <w:tabs>
          <w:tab w:val="num" w:pos="-180"/>
        </w:tabs>
        <w:jc w:val="both"/>
      </w:pPr>
      <w:r>
        <w:t>- через участие представителей трудового коллек</w:t>
      </w:r>
      <w:r w:rsidR="00756FB6">
        <w:t xml:space="preserve">тива в заседаниях </w:t>
      </w:r>
      <w:r w:rsidR="003F0102">
        <w:t>П</w:t>
      </w:r>
      <w:r w:rsidR="00756FB6">
        <w:t xml:space="preserve">едагогического совета, Совета родителей </w:t>
      </w:r>
      <w:r>
        <w:t>ДОУ;</w:t>
      </w:r>
    </w:p>
    <w:p w:rsidR="00031E4F" w:rsidRDefault="00031E4F" w:rsidP="003263A4">
      <w:pPr>
        <w:tabs>
          <w:tab w:val="num" w:pos="-180"/>
        </w:tabs>
        <w:jc w:val="both"/>
      </w:pPr>
      <w:r>
        <w:t>-</w:t>
      </w:r>
      <w:r w:rsidR="00414292">
        <w:t xml:space="preserve"> представление на ознакомление П</w:t>
      </w:r>
      <w:r>
        <w:t xml:space="preserve">едагогическому </w:t>
      </w:r>
      <w:r w:rsidR="00756FB6">
        <w:t xml:space="preserve">совету и Совету родителей </w:t>
      </w:r>
      <w:r>
        <w:t>ДОУ материалов, готовящихся к обсу</w:t>
      </w:r>
      <w:r w:rsidR="00756FB6">
        <w:t xml:space="preserve">ждению и принятию на заседании Общего </w:t>
      </w:r>
      <w:r w:rsidR="00414292">
        <w:t>собрания;</w:t>
      </w:r>
    </w:p>
    <w:p w:rsidR="00031E4F" w:rsidRDefault="00031E4F" w:rsidP="003263A4">
      <w:pPr>
        <w:tabs>
          <w:tab w:val="num" w:pos="-180"/>
        </w:tabs>
        <w:jc w:val="both"/>
      </w:pPr>
      <w:r>
        <w:t>- внесение предложений и дополнений по вопросам, рассматривае</w:t>
      </w:r>
      <w:r w:rsidR="00414292">
        <w:t>мым на заседаниях П</w:t>
      </w:r>
      <w:r w:rsidR="00756FB6">
        <w:t xml:space="preserve">едагогического совета и Совета родителей </w:t>
      </w:r>
      <w:r>
        <w:t>ДОУ.</w:t>
      </w:r>
    </w:p>
    <w:p w:rsidR="00031E4F" w:rsidRDefault="00031E4F" w:rsidP="003263A4">
      <w:pPr>
        <w:ind w:firstLine="567"/>
      </w:pPr>
    </w:p>
    <w:p w:rsidR="00031E4F" w:rsidRPr="00031E4F" w:rsidRDefault="00031E4F" w:rsidP="003263A4">
      <w:pPr>
        <w:pStyle w:val="a3"/>
        <w:numPr>
          <w:ilvl w:val="0"/>
          <w:numId w:val="4"/>
        </w:numPr>
        <w:ind w:firstLine="567"/>
        <w:jc w:val="center"/>
        <w:rPr>
          <w:b/>
        </w:rPr>
      </w:pPr>
      <w:r>
        <w:rPr>
          <w:b/>
        </w:rPr>
        <w:t>О</w:t>
      </w:r>
      <w:r w:rsidRPr="00031E4F">
        <w:rPr>
          <w:b/>
        </w:rPr>
        <w:t>тветственность Общего собрания</w:t>
      </w:r>
    </w:p>
    <w:p w:rsidR="00031E4F" w:rsidRDefault="00031E4F" w:rsidP="003263A4">
      <w:pPr>
        <w:ind w:left="360" w:firstLine="567"/>
        <w:jc w:val="center"/>
        <w:rPr>
          <w:b/>
        </w:rPr>
      </w:pPr>
    </w:p>
    <w:p w:rsidR="00031E4F" w:rsidRDefault="00414292" w:rsidP="003263A4">
      <w:pPr>
        <w:tabs>
          <w:tab w:val="num" w:pos="720"/>
        </w:tabs>
        <w:ind w:firstLine="567"/>
      </w:pPr>
      <w:r>
        <w:tab/>
      </w:r>
      <w:r w:rsidR="00031E4F">
        <w:t>7.1.Общее</w:t>
      </w:r>
      <w:r>
        <w:t>собрание несет</w:t>
      </w:r>
      <w:r w:rsidR="00031E4F">
        <w:t xml:space="preserve"> ответственность:</w:t>
      </w:r>
    </w:p>
    <w:p w:rsidR="00031E4F" w:rsidRDefault="00031E4F" w:rsidP="003263A4">
      <w:pPr>
        <w:tabs>
          <w:tab w:val="num" w:pos="-180"/>
        </w:tabs>
      </w:pPr>
      <w:r>
        <w:t>- за выполнение, выполнение не в полном объеме или невыполнение закрепленных за ним задач и функций;</w:t>
      </w:r>
    </w:p>
    <w:p w:rsidR="00031E4F" w:rsidRDefault="00031E4F" w:rsidP="003263A4">
      <w:pPr>
        <w:tabs>
          <w:tab w:val="num" w:pos="-180"/>
        </w:tabs>
        <w:jc w:val="both"/>
      </w:pPr>
      <w:r>
        <w:t>- за соответствие принимаемых решений законодательству РФ, норм</w:t>
      </w:r>
      <w:r w:rsidR="00756FB6">
        <w:t xml:space="preserve">ативно-правовым актам, Уставу </w:t>
      </w:r>
      <w:r>
        <w:t>ДОУ:</w:t>
      </w:r>
    </w:p>
    <w:p w:rsidR="00031E4F" w:rsidRPr="00031E4F" w:rsidRDefault="00031E4F" w:rsidP="003263A4">
      <w:pPr>
        <w:tabs>
          <w:tab w:val="num" w:pos="-180"/>
        </w:tabs>
        <w:jc w:val="both"/>
      </w:pPr>
      <w:r>
        <w:t>- за компетентность принимаемых решений.</w:t>
      </w:r>
    </w:p>
    <w:p w:rsidR="00031E4F" w:rsidRDefault="00031E4F" w:rsidP="003263A4">
      <w:pPr>
        <w:ind w:left="360" w:firstLine="567"/>
        <w:jc w:val="center"/>
        <w:rPr>
          <w:b/>
        </w:rPr>
      </w:pPr>
    </w:p>
    <w:p w:rsidR="00031E4F" w:rsidRPr="00031E4F" w:rsidRDefault="00031E4F" w:rsidP="003263A4">
      <w:pPr>
        <w:pStyle w:val="a3"/>
        <w:numPr>
          <w:ilvl w:val="0"/>
          <w:numId w:val="4"/>
        </w:numPr>
        <w:ind w:firstLine="567"/>
        <w:jc w:val="center"/>
        <w:rPr>
          <w:b/>
        </w:rPr>
      </w:pPr>
      <w:r w:rsidRPr="00031E4F">
        <w:rPr>
          <w:b/>
        </w:rPr>
        <w:t>Делопроизводство</w:t>
      </w:r>
      <w:r w:rsidR="00756FB6">
        <w:rPr>
          <w:b/>
        </w:rPr>
        <w:t xml:space="preserve"> Общего собрания </w:t>
      </w:r>
    </w:p>
    <w:p w:rsidR="00031E4F" w:rsidRDefault="00031E4F" w:rsidP="003263A4">
      <w:pPr>
        <w:ind w:left="360" w:firstLine="567"/>
        <w:jc w:val="center"/>
        <w:rPr>
          <w:b/>
        </w:rPr>
      </w:pPr>
    </w:p>
    <w:p w:rsidR="00031E4F" w:rsidRDefault="00732453" w:rsidP="003263A4">
      <w:pPr>
        <w:tabs>
          <w:tab w:val="num" w:pos="720"/>
        </w:tabs>
        <w:ind w:firstLine="567"/>
        <w:jc w:val="both"/>
      </w:pPr>
      <w:r>
        <w:tab/>
      </w:r>
      <w:r w:rsidR="00756FB6">
        <w:t xml:space="preserve">8.1.Заседания Общего собрания </w:t>
      </w:r>
      <w:r w:rsidR="00031E4F">
        <w:t>оформляются протоколом.</w:t>
      </w:r>
    </w:p>
    <w:p w:rsidR="00031E4F" w:rsidRDefault="00732453" w:rsidP="003263A4">
      <w:pPr>
        <w:tabs>
          <w:tab w:val="num" w:pos="720"/>
        </w:tabs>
        <w:ind w:firstLine="567"/>
        <w:jc w:val="both"/>
      </w:pPr>
      <w:r>
        <w:tab/>
      </w:r>
      <w:r w:rsidR="00031E4F">
        <w:t>8.2.В книге протоколов фиксируются:</w:t>
      </w:r>
    </w:p>
    <w:p w:rsidR="00031E4F" w:rsidRDefault="00031E4F" w:rsidP="003263A4">
      <w:pPr>
        <w:tabs>
          <w:tab w:val="num" w:pos="-360"/>
        </w:tabs>
        <w:jc w:val="both"/>
      </w:pPr>
      <w:r>
        <w:t>- дата проведения;</w:t>
      </w:r>
    </w:p>
    <w:p w:rsidR="00031E4F" w:rsidRDefault="00031E4F" w:rsidP="003263A4">
      <w:pPr>
        <w:tabs>
          <w:tab w:val="num" w:pos="-360"/>
        </w:tabs>
        <w:jc w:val="both"/>
      </w:pPr>
      <w:r>
        <w:t>- количественное присутствие (отсутствие) членов трудового коллектива;</w:t>
      </w:r>
    </w:p>
    <w:p w:rsidR="00031E4F" w:rsidRDefault="00031E4F" w:rsidP="003263A4">
      <w:pPr>
        <w:tabs>
          <w:tab w:val="num" w:pos="-360"/>
        </w:tabs>
        <w:jc w:val="both"/>
      </w:pPr>
      <w:r>
        <w:t>- приглашенные (ФИО, должность);</w:t>
      </w:r>
    </w:p>
    <w:p w:rsidR="00031E4F" w:rsidRDefault="00031E4F" w:rsidP="003263A4">
      <w:pPr>
        <w:tabs>
          <w:tab w:val="num" w:pos="-360"/>
        </w:tabs>
        <w:jc w:val="both"/>
      </w:pPr>
      <w:r>
        <w:t>- повестка дня;</w:t>
      </w:r>
    </w:p>
    <w:p w:rsidR="00031E4F" w:rsidRDefault="00031E4F" w:rsidP="003263A4">
      <w:pPr>
        <w:tabs>
          <w:tab w:val="num" w:pos="-360"/>
        </w:tabs>
        <w:jc w:val="both"/>
      </w:pPr>
      <w:r>
        <w:t>- ход обсуждения вопросов;</w:t>
      </w:r>
    </w:p>
    <w:p w:rsidR="00031E4F" w:rsidRDefault="00031E4F" w:rsidP="003263A4">
      <w:pPr>
        <w:tabs>
          <w:tab w:val="num" w:pos="-360"/>
        </w:tabs>
        <w:jc w:val="both"/>
      </w:pPr>
      <w:r>
        <w:t>- предложения, рекомендации и замечания членов трудового коллектива и приглашенных лиц;</w:t>
      </w:r>
    </w:p>
    <w:p w:rsidR="00031E4F" w:rsidRDefault="00031E4F" w:rsidP="003263A4">
      <w:pPr>
        <w:tabs>
          <w:tab w:val="num" w:pos="-360"/>
        </w:tabs>
        <w:jc w:val="both"/>
      </w:pPr>
      <w:r>
        <w:t>- решение</w:t>
      </w:r>
      <w:r w:rsidR="00732453">
        <w:t>.</w:t>
      </w:r>
    </w:p>
    <w:p w:rsidR="00031E4F" w:rsidRDefault="00732453" w:rsidP="003263A4">
      <w:pPr>
        <w:tabs>
          <w:tab w:val="num" w:pos="720"/>
        </w:tabs>
        <w:ind w:firstLine="567"/>
        <w:jc w:val="both"/>
      </w:pPr>
      <w:r>
        <w:tab/>
      </w:r>
      <w:r w:rsidR="00031E4F">
        <w:t>8.3.Протоколы подписываю</w:t>
      </w:r>
      <w:r w:rsidR="00756FB6">
        <w:t>тся председателем и секретарем О</w:t>
      </w:r>
      <w:r w:rsidR="00031E4F">
        <w:t>бщего собрания.</w:t>
      </w:r>
    </w:p>
    <w:p w:rsidR="00031E4F" w:rsidRDefault="00732453" w:rsidP="003263A4">
      <w:pPr>
        <w:tabs>
          <w:tab w:val="num" w:pos="720"/>
        </w:tabs>
        <w:ind w:firstLine="567"/>
        <w:jc w:val="both"/>
      </w:pPr>
      <w:r>
        <w:tab/>
      </w:r>
      <w:r w:rsidR="00031E4F">
        <w:t>8.4.Нумерация протоколов ведется от начала учебного года.</w:t>
      </w:r>
    </w:p>
    <w:p w:rsidR="00031E4F" w:rsidRDefault="00732453" w:rsidP="003263A4">
      <w:pPr>
        <w:tabs>
          <w:tab w:val="num" w:pos="709"/>
        </w:tabs>
        <w:ind w:firstLine="567"/>
        <w:jc w:val="both"/>
      </w:pPr>
      <w:r>
        <w:tab/>
      </w:r>
      <w:r w:rsidR="00756FB6">
        <w:t>8.5.Книга протоколов Общего собрания</w:t>
      </w:r>
      <w:r w:rsidR="00031E4F">
        <w:t xml:space="preserve"> нумеруется постранично, прошнуровывается, скрепляется п</w:t>
      </w:r>
      <w:r w:rsidR="00756FB6">
        <w:t xml:space="preserve">одписью заведующего и печатью </w:t>
      </w:r>
      <w:r w:rsidR="00031E4F">
        <w:t>ДОУ.</w:t>
      </w:r>
    </w:p>
    <w:p w:rsidR="00756FB6" w:rsidRPr="00D25820" w:rsidRDefault="00732453" w:rsidP="00D25820">
      <w:pPr>
        <w:tabs>
          <w:tab w:val="num" w:pos="720"/>
        </w:tabs>
        <w:ind w:firstLine="567"/>
        <w:jc w:val="both"/>
        <w:rPr>
          <w:rStyle w:val="a5"/>
          <w:rFonts w:eastAsia="Calibri"/>
          <w:b w:val="0"/>
          <w:bCs w:val="0"/>
          <w:lang w:eastAsia="en-US"/>
        </w:rPr>
      </w:pPr>
      <w:r>
        <w:tab/>
      </w:r>
      <w:r w:rsidR="00756FB6">
        <w:t>8.6.Книга протоколов О</w:t>
      </w:r>
      <w:r w:rsidR="00031E4F">
        <w:t>бщего собрания хранится</w:t>
      </w:r>
      <w:r w:rsidR="00756FB6">
        <w:t xml:space="preserve"> в делах ДОУ</w:t>
      </w:r>
      <w:r w:rsidR="00031E4F">
        <w:t xml:space="preserve"> и передается по акту (при смене руководителя, передаче в архив).</w:t>
      </w:r>
    </w:p>
    <w:sectPr w:rsidR="00756FB6" w:rsidRPr="00D25820" w:rsidSect="00031E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D1" w:rsidRDefault="004434D1" w:rsidP="00031E4F">
      <w:r>
        <w:separator/>
      </w:r>
    </w:p>
  </w:endnote>
  <w:endnote w:type="continuationSeparator" w:id="0">
    <w:p w:rsidR="004434D1" w:rsidRDefault="004434D1" w:rsidP="0003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5108022"/>
      <w:docPartObj>
        <w:docPartGallery w:val="Page Numbers (Bottom of Page)"/>
        <w:docPartUnique/>
      </w:docPartObj>
    </w:sdtPr>
    <w:sdtContent>
      <w:p w:rsidR="00386086" w:rsidRDefault="00955C1B">
        <w:pPr>
          <w:pStyle w:val="a8"/>
          <w:jc w:val="right"/>
        </w:pPr>
        <w:r>
          <w:fldChar w:fldCharType="begin"/>
        </w:r>
        <w:r w:rsidR="00FB5BF2">
          <w:instrText>PAGE   \* MERGEFORMAT</w:instrText>
        </w:r>
        <w:r>
          <w:fldChar w:fldCharType="separate"/>
        </w:r>
        <w:r w:rsidR="008942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6086" w:rsidRDefault="003860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D1" w:rsidRDefault="004434D1" w:rsidP="00031E4F">
      <w:r>
        <w:separator/>
      </w:r>
    </w:p>
  </w:footnote>
  <w:footnote w:type="continuationSeparator" w:id="0">
    <w:p w:rsidR="004434D1" w:rsidRDefault="004434D1" w:rsidP="00031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4619"/>
    <w:multiLevelType w:val="hybridMultilevel"/>
    <w:tmpl w:val="D1DC93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5AA3"/>
    <w:multiLevelType w:val="hybridMultilevel"/>
    <w:tmpl w:val="208E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9756F"/>
    <w:multiLevelType w:val="multilevel"/>
    <w:tmpl w:val="D00E6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A8117F"/>
    <w:multiLevelType w:val="multilevel"/>
    <w:tmpl w:val="C0FAE6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B6623A7"/>
    <w:multiLevelType w:val="multilevel"/>
    <w:tmpl w:val="ED8E1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A701FE"/>
    <w:multiLevelType w:val="multilevel"/>
    <w:tmpl w:val="48427B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E4F"/>
    <w:rsid w:val="00031E4F"/>
    <w:rsid w:val="00035137"/>
    <w:rsid w:val="00105A8C"/>
    <w:rsid w:val="00132873"/>
    <w:rsid w:val="00247928"/>
    <w:rsid w:val="003263A4"/>
    <w:rsid w:val="00386086"/>
    <w:rsid w:val="003D272C"/>
    <w:rsid w:val="003E421E"/>
    <w:rsid w:val="003F0102"/>
    <w:rsid w:val="00403AE9"/>
    <w:rsid w:val="00414292"/>
    <w:rsid w:val="004434D1"/>
    <w:rsid w:val="00500133"/>
    <w:rsid w:val="00527923"/>
    <w:rsid w:val="0056692C"/>
    <w:rsid w:val="00663011"/>
    <w:rsid w:val="006728E8"/>
    <w:rsid w:val="006A083D"/>
    <w:rsid w:val="006E1FEF"/>
    <w:rsid w:val="006F793B"/>
    <w:rsid w:val="00732453"/>
    <w:rsid w:val="00735F7A"/>
    <w:rsid w:val="00756FB6"/>
    <w:rsid w:val="00816867"/>
    <w:rsid w:val="008942F1"/>
    <w:rsid w:val="00894F3E"/>
    <w:rsid w:val="00955C1B"/>
    <w:rsid w:val="00993C99"/>
    <w:rsid w:val="009A6B27"/>
    <w:rsid w:val="00A83F9E"/>
    <w:rsid w:val="00BC5A7F"/>
    <w:rsid w:val="00BD734A"/>
    <w:rsid w:val="00C37809"/>
    <w:rsid w:val="00C40389"/>
    <w:rsid w:val="00CA6592"/>
    <w:rsid w:val="00CF2693"/>
    <w:rsid w:val="00D25820"/>
    <w:rsid w:val="00D947D5"/>
    <w:rsid w:val="00E71596"/>
    <w:rsid w:val="00E71A37"/>
    <w:rsid w:val="00E8509C"/>
    <w:rsid w:val="00F33A2B"/>
    <w:rsid w:val="00F70B18"/>
    <w:rsid w:val="00FB5BF2"/>
    <w:rsid w:val="00FC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4F"/>
    <w:pPr>
      <w:ind w:left="720"/>
      <w:contextualSpacing/>
    </w:pPr>
  </w:style>
  <w:style w:type="paragraph" w:customStyle="1" w:styleId="nospacing">
    <w:name w:val="nospacing"/>
    <w:basedOn w:val="a"/>
    <w:rsid w:val="00031E4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31E4F"/>
    <w:pPr>
      <w:spacing w:before="100" w:beforeAutospacing="1" w:after="100" w:afterAutospacing="1"/>
    </w:pPr>
  </w:style>
  <w:style w:type="character" w:styleId="a5">
    <w:name w:val="Strong"/>
    <w:basedOn w:val="a0"/>
    <w:qFormat/>
    <w:rsid w:val="00031E4F"/>
    <w:rPr>
      <w:b/>
      <w:bCs/>
    </w:rPr>
  </w:style>
  <w:style w:type="paragraph" w:styleId="a6">
    <w:name w:val="header"/>
    <w:basedOn w:val="a"/>
    <w:link w:val="a7"/>
    <w:uiPriority w:val="99"/>
    <w:unhideWhenUsed/>
    <w:rsid w:val="00031E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E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1E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1E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)</cp:lastModifiedBy>
  <cp:revision>21</cp:revision>
  <cp:lastPrinted>2014-06-03T07:08:00Z</cp:lastPrinted>
  <dcterms:created xsi:type="dcterms:W3CDTF">2014-06-03T06:52:00Z</dcterms:created>
  <dcterms:modified xsi:type="dcterms:W3CDTF">2016-06-06T16:03:00Z</dcterms:modified>
</cp:coreProperties>
</file>